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0FF" w:rsidRDefault="003560FF" w:rsidP="003560FF">
      <w:pPr>
        <w:spacing w:after="0" w:line="240" w:lineRule="auto"/>
        <w:jc w:val="center"/>
        <w:rPr>
          <w:rFonts w:ascii="Verdana" w:hAnsi="Verdana" w:cs="Arial"/>
          <w:b/>
          <w:color w:val="4A442A" w:themeColor="background2" w:themeShade="40"/>
          <w:sz w:val="32"/>
          <w:szCs w:val="32"/>
          <w:u w:val="single"/>
        </w:rPr>
      </w:pPr>
      <w:r w:rsidRPr="00014517">
        <w:rPr>
          <w:rFonts w:ascii="Verdana" w:hAnsi="Verdana" w:cs="Arial"/>
          <w:b/>
          <w:color w:val="4A442A" w:themeColor="background2" w:themeShade="40"/>
          <w:sz w:val="32"/>
          <w:szCs w:val="32"/>
          <w:u w:val="single"/>
        </w:rPr>
        <w:t>Деловая программа</w:t>
      </w:r>
    </w:p>
    <w:p w:rsidR="008D5BA7" w:rsidRPr="008D5BA7" w:rsidRDefault="008D5BA7" w:rsidP="003560FF">
      <w:pPr>
        <w:spacing w:after="0" w:line="240" w:lineRule="auto"/>
        <w:jc w:val="center"/>
        <w:rPr>
          <w:rFonts w:ascii="Verdana" w:hAnsi="Verdana" w:cs="Arial"/>
          <w:b/>
          <w:color w:val="4A442A" w:themeColor="background2" w:themeShade="40"/>
          <w:sz w:val="32"/>
          <w:szCs w:val="32"/>
          <w:u w:val="single"/>
        </w:rPr>
      </w:pPr>
      <w:r>
        <w:rPr>
          <w:rFonts w:ascii="Verdana" w:hAnsi="Verdana" w:cs="Arial"/>
          <w:b/>
          <w:color w:val="4A442A" w:themeColor="background2" w:themeShade="40"/>
          <w:sz w:val="32"/>
          <w:szCs w:val="32"/>
          <w:u w:val="single"/>
        </w:rPr>
        <w:t>Ассоциации кожевенно-обувных предприятий Узбекистана «Узбекчармпойабзали»</w:t>
      </w:r>
    </w:p>
    <w:p w:rsidR="00FB255A" w:rsidRDefault="00FB255A" w:rsidP="003560FF">
      <w:pPr>
        <w:spacing w:after="0" w:line="240" w:lineRule="auto"/>
        <w:jc w:val="center"/>
        <w:rPr>
          <w:rFonts w:ascii="Verdana" w:hAnsi="Verdana" w:cs="Arial"/>
          <w:b/>
          <w:color w:val="4A442A" w:themeColor="background2" w:themeShade="40"/>
          <w:sz w:val="32"/>
          <w:szCs w:val="32"/>
          <w:u w:val="single"/>
        </w:rPr>
      </w:pPr>
      <w:r>
        <w:rPr>
          <w:rFonts w:ascii="Verdana" w:hAnsi="Verdana" w:cs="Arial"/>
          <w:b/>
          <w:color w:val="4A442A" w:themeColor="background2" w:themeShade="40"/>
          <w:sz w:val="32"/>
          <w:szCs w:val="32"/>
          <w:u w:val="single"/>
        </w:rPr>
        <w:t xml:space="preserve">на обувной выставке </w:t>
      </w:r>
      <w:r w:rsidR="003560FF" w:rsidRPr="00014517">
        <w:rPr>
          <w:rFonts w:ascii="Verdana" w:hAnsi="Verdana" w:cs="Arial"/>
          <w:b/>
          <w:color w:val="4A442A" w:themeColor="background2" w:themeShade="40"/>
          <w:sz w:val="32"/>
          <w:szCs w:val="32"/>
          <w:u w:val="single"/>
        </w:rPr>
        <w:t>«</w:t>
      </w:r>
      <w:proofErr w:type="spellStart"/>
      <w:r w:rsidR="003560FF" w:rsidRPr="00014517">
        <w:rPr>
          <w:rFonts w:ascii="Verdana" w:hAnsi="Verdana" w:cs="Arial"/>
          <w:b/>
          <w:color w:val="4A442A" w:themeColor="background2" w:themeShade="40"/>
          <w:sz w:val="32"/>
          <w:szCs w:val="32"/>
          <w:u w:val="single"/>
        </w:rPr>
        <w:t>Мосшуз</w:t>
      </w:r>
      <w:proofErr w:type="spellEnd"/>
      <w:proofErr w:type="gramStart"/>
      <w:r w:rsidR="003560FF" w:rsidRPr="00014517">
        <w:rPr>
          <w:rFonts w:ascii="Verdana" w:hAnsi="Verdana" w:cs="Arial"/>
          <w:b/>
          <w:color w:val="4A442A" w:themeColor="background2" w:themeShade="40"/>
          <w:sz w:val="32"/>
          <w:szCs w:val="32"/>
          <w:u w:val="single"/>
        </w:rPr>
        <w:t>» ,</w:t>
      </w:r>
      <w:proofErr w:type="gramEnd"/>
      <w:r w:rsidR="003560FF" w:rsidRPr="00014517">
        <w:rPr>
          <w:rFonts w:ascii="Verdana" w:hAnsi="Verdana" w:cs="Arial"/>
          <w:b/>
          <w:color w:val="4A442A" w:themeColor="background2" w:themeShade="40"/>
          <w:sz w:val="32"/>
          <w:szCs w:val="32"/>
          <w:u w:val="single"/>
        </w:rPr>
        <w:t xml:space="preserve"> </w:t>
      </w:r>
    </w:p>
    <w:p w:rsidR="003560FF" w:rsidRPr="00FB255A" w:rsidRDefault="003560FF" w:rsidP="003560FF">
      <w:pPr>
        <w:spacing w:after="0" w:line="240" w:lineRule="auto"/>
        <w:jc w:val="center"/>
        <w:rPr>
          <w:rFonts w:ascii="Verdana" w:hAnsi="Verdana" w:cs="Arial"/>
          <w:color w:val="4A442A" w:themeColor="background2" w:themeShade="40"/>
          <w:sz w:val="28"/>
          <w:szCs w:val="28"/>
          <w:u w:val="single"/>
        </w:rPr>
      </w:pPr>
      <w:r w:rsidRPr="00FB255A">
        <w:rPr>
          <w:rFonts w:ascii="Verdana" w:hAnsi="Verdana" w:cs="Arial"/>
          <w:color w:val="4A442A" w:themeColor="background2" w:themeShade="40"/>
          <w:sz w:val="28"/>
          <w:szCs w:val="28"/>
          <w:u w:val="single"/>
        </w:rPr>
        <w:t>МВЦ «Крокус Экспо»13.09.2016-16.09.2016.</w:t>
      </w:r>
    </w:p>
    <w:p w:rsidR="00B36F53" w:rsidRPr="00FB255A" w:rsidRDefault="00B36F53" w:rsidP="003560FF">
      <w:pPr>
        <w:spacing w:after="0" w:line="240" w:lineRule="auto"/>
        <w:jc w:val="center"/>
        <w:rPr>
          <w:rFonts w:ascii="Verdana" w:hAnsi="Verdana" w:cs="Arial"/>
          <w:color w:val="4A442A" w:themeColor="background2" w:themeShade="40"/>
          <w:sz w:val="28"/>
          <w:szCs w:val="28"/>
        </w:rPr>
      </w:pPr>
    </w:p>
    <w:p w:rsidR="003560FF" w:rsidRPr="00014517" w:rsidRDefault="003560FF" w:rsidP="003560FF">
      <w:pPr>
        <w:spacing w:after="0" w:line="240" w:lineRule="auto"/>
        <w:jc w:val="center"/>
        <w:rPr>
          <w:rFonts w:ascii="Verdana" w:hAnsi="Verdana" w:cs="Arial"/>
          <w:b/>
          <w:color w:val="4A442A" w:themeColor="background2" w:themeShade="40"/>
          <w:sz w:val="32"/>
          <w:szCs w:val="32"/>
          <w:shd w:val="clear" w:color="auto" w:fill="FFFFFF"/>
        </w:rPr>
      </w:pPr>
      <w:r w:rsidRPr="00014517">
        <w:rPr>
          <w:rFonts w:ascii="Verdana" w:hAnsi="Verdana" w:cs="Arial"/>
          <w:b/>
          <w:color w:val="4A442A" w:themeColor="background2" w:themeShade="40"/>
          <w:sz w:val="32"/>
          <w:szCs w:val="32"/>
        </w:rPr>
        <w:t xml:space="preserve">Стенд Ассоциации </w:t>
      </w:r>
      <w:r w:rsidRPr="00014517">
        <w:rPr>
          <w:rFonts w:ascii="Verdana" w:hAnsi="Verdana" w:cs="Arial"/>
          <w:b/>
          <w:color w:val="4A442A" w:themeColor="background2" w:themeShade="40"/>
          <w:sz w:val="32"/>
          <w:szCs w:val="32"/>
          <w:shd w:val="clear" w:color="auto" w:fill="FFFFFF"/>
        </w:rPr>
        <w:t xml:space="preserve"> кожевенно-обувных предприятий Узбекистана</w:t>
      </w:r>
    </w:p>
    <w:p w:rsidR="003560FF" w:rsidRPr="00014517" w:rsidRDefault="003560FF" w:rsidP="003560FF">
      <w:pPr>
        <w:spacing w:after="0" w:line="240" w:lineRule="auto"/>
        <w:jc w:val="center"/>
        <w:rPr>
          <w:rFonts w:ascii="Verdana" w:hAnsi="Verdana" w:cs="Arial"/>
          <w:b/>
          <w:color w:val="4A442A" w:themeColor="background2" w:themeShade="40"/>
          <w:sz w:val="32"/>
          <w:szCs w:val="32"/>
          <w:shd w:val="clear" w:color="auto" w:fill="FFFFFF"/>
        </w:rPr>
      </w:pPr>
      <w:r w:rsidRPr="00014517">
        <w:rPr>
          <w:rFonts w:ascii="Verdana" w:hAnsi="Verdana" w:cs="Arial"/>
          <w:b/>
          <w:color w:val="4A442A" w:themeColor="background2" w:themeShade="40"/>
          <w:sz w:val="32"/>
          <w:szCs w:val="32"/>
          <w:shd w:val="clear" w:color="auto" w:fill="FFFFFF"/>
        </w:rPr>
        <w:t xml:space="preserve">Павильон 3, </w:t>
      </w:r>
      <w:r w:rsidRPr="00014517">
        <w:rPr>
          <w:rFonts w:ascii="Verdana" w:hAnsi="Verdana" w:cs="Arial"/>
          <w:b/>
          <w:color w:val="4A442A" w:themeColor="background2" w:themeShade="40"/>
          <w:sz w:val="32"/>
          <w:szCs w:val="32"/>
          <w:shd w:val="clear" w:color="auto" w:fill="FFFFFF"/>
          <w:lang w:val="en-US"/>
        </w:rPr>
        <w:t>Halle</w:t>
      </w:r>
      <w:r w:rsidRPr="00014517">
        <w:rPr>
          <w:rFonts w:ascii="Verdana" w:hAnsi="Verdana" w:cs="Arial"/>
          <w:b/>
          <w:color w:val="4A442A" w:themeColor="background2" w:themeShade="40"/>
          <w:sz w:val="32"/>
          <w:szCs w:val="32"/>
          <w:shd w:val="clear" w:color="auto" w:fill="FFFFFF"/>
        </w:rPr>
        <w:t xml:space="preserve"> 18, стенд С11</w:t>
      </w:r>
    </w:p>
    <w:p w:rsidR="003560FF" w:rsidRPr="003560FF" w:rsidRDefault="003560FF" w:rsidP="003560FF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3560FF" w:rsidRPr="003560FF" w:rsidRDefault="003560FF" w:rsidP="003560FF">
      <w:pPr>
        <w:spacing w:after="0" w:line="240" w:lineRule="auto"/>
        <w:rPr>
          <w:rFonts w:ascii="Arial" w:hAnsi="Arial" w:cs="Arial"/>
          <w:b/>
          <w:color w:val="000000"/>
          <w:sz w:val="28"/>
          <w:szCs w:val="28"/>
          <w:u w:val="single"/>
        </w:rPr>
      </w:pPr>
    </w:p>
    <w:p w:rsidR="003560FF" w:rsidRPr="00014517" w:rsidRDefault="003560FF" w:rsidP="003560FF">
      <w:pPr>
        <w:spacing w:after="0" w:line="240" w:lineRule="auto"/>
        <w:rPr>
          <w:rFonts w:ascii="Verdana" w:hAnsi="Verdana" w:cs="Tahoma"/>
          <w:b/>
          <w:color w:val="4A442A" w:themeColor="background2" w:themeShade="40"/>
          <w:sz w:val="30"/>
          <w:szCs w:val="30"/>
          <w:u w:val="single"/>
        </w:rPr>
      </w:pPr>
      <w:r w:rsidRPr="00014517">
        <w:rPr>
          <w:rFonts w:ascii="Verdana" w:hAnsi="Verdana" w:cs="Tahoma"/>
          <w:b/>
          <w:color w:val="4A442A" w:themeColor="background2" w:themeShade="40"/>
          <w:sz w:val="30"/>
          <w:szCs w:val="30"/>
          <w:u w:val="single"/>
        </w:rPr>
        <w:t>13.09.2016</w:t>
      </w:r>
    </w:p>
    <w:p w:rsidR="003560FF" w:rsidRDefault="003560FF" w:rsidP="003560FF">
      <w:pPr>
        <w:spacing w:after="0" w:line="240" w:lineRule="auto"/>
        <w:rPr>
          <w:rFonts w:ascii="Tahoma" w:hAnsi="Tahoma" w:cs="Tahoma"/>
          <w:b/>
          <w:color w:val="000000"/>
          <w:szCs w:val="15"/>
        </w:rPr>
      </w:pPr>
    </w:p>
    <w:p w:rsidR="003560FF" w:rsidRPr="00E930D4" w:rsidRDefault="003560FF" w:rsidP="003560FF">
      <w:pPr>
        <w:shd w:val="clear" w:color="auto" w:fill="DDDDDD"/>
        <w:spacing w:after="0" w:line="361" w:lineRule="atLeast"/>
        <w:jc w:val="both"/>
        <w:rPr>
          <w:rFonts w:ascii="Verdana" w:eastAsia="Times New Roman" w:hAnsi="Verdana" w:cs="Times New Roman"/>
          <w:b/>
          <w:color w:val="404040" w:themeColor="text1" w:themeTint="BF"/>
          <w:sz w:val="24"/>
          <w:szCs w:val="24"/>
          <w:lang w:eastAsia="ru-RU"/>
        </w:rPr>
      </w:pPr>
      <w:r w:rsidRPr="00E930D4">
        <w:rPr>
          <w:rFonts w:ascii="Verdana" w:eastAsia="Times New Roman" w:hAnsi="Verdana" w:cs="Times New Roman"/>
          <w:b/>
          <w:color w:val="404040" w:themeColor="text1" w:themeTint="BF"/>
          <w:sz w:val="24"/>
          <w:szCs w:val="24"/>
          <w:lang w:eastAsia="ru-RU"/>
        </w:rPr>
        <w:t>11.30</w:t>
      </w:r>
    </w:p>
    <w:p w:rsidR="003560FF" w:rsidRPr="007354D5" w:rsidRDefault="003560FF" w:rsidP="003560FF">
      <w:pPr>
        <w:shd w:val="clear" w:color="auto" w:fill="FFFFFF"/>
        <w:spacing w:after="0" w:line="361" w:lineRule="atLeast"/>
        <w:rPr>
          <w:rFonts w:ascii="Verdana" w:eastAsia="Times New Roman" w:hAnsi="Verdana" w:cs="Times New Roman"/>
          <w:color w:val="404040" w:themeColor="text1" w:themeTint="BF"/>
          <w:sz w:val="24"/>
          <w:szCs w:val="24"/>
          <w:lang w:eastAsia="ru-RU"/>
        </w:rPr>
      </w:pPr>
      <w:r w:rsidRPr="007354D5">
        <w:rPr>
          <w:rFonts w:ascii="Verdana" w:eastAsia="Times New Roman" w:hAnsi="Verdana" w:cs="Times New Roman"/>
          <w:b/>
          <w:bCs/>
          <w:color w:val="404040" w:themeColor="text1" w:themeTint="BF"/>
          <w:sz w:val="24"/>
          <w:szCs w:val="24"/>
          <w:lang w:eastAsia="ru-RU"/>
        </w:rPr>
        <w:t>Официальное открытие</w:t>
      </w:r>
      <w:r w:rsidRPr="007354D5">
        <w:rPr>
          <w:rFonts w:ascii="Verdana" w:eastAsia="Times New Roman" w:hAnsi="Verdana" w:cs="Times New Roman"/>
          <w:color w:val="404040" w:themeColor="text1" w:themeTint="BF"/>
          <w:sz w:val="24"/>
          <w:szCs w:val="24"/>
          <w:lang w:eastAsia="ru-RU"/>
        </w:rPr>
        <w:t> стенда Ассоциации кожевенно-обувных предприятий Узбекистана.</w:t>
      </w:r>
      <w:r w:rsidRPr="007354D5">
        <w:rPr>
          <w:rFonts w:ascii="Verdana" w:eastAsia="Times New Roman" w:hAnsi="Verdana" w:cs="Times New Roman"/>
          <w:color w:val="404040" w:themeColor="text1" w:themeTint="BF"/>
          <w:sz w:val="24"/>
          <w:szCs w:val="24"/>
          <w:lang w:eastAsia="ru-RU"/>
        </w:rPr>
        <w:br/>
      </w:r>
      <w:r w:rsidRPr="007354D5">
        <w:rPr>
          <w:rFonts w:ascii="Verdana" w:eastAsia="Times New Roman" w:hAnsi="Verdana" w:cs="Times New Roman"/>
          <w:b/>
          <w:bCs/>
          <w:color w:val="404040" w:themeColor="text1" w:themeTint="BF"/>
          <w:sz w:val="24"/>
          <w:szCs w:val="24"/>
          <w:lang w:eastAsia="ru-RU"/>
        </w:rPr>
        <w:t>Выступление ансамбля</w:t>
      </w:r>
      <w:r w:rsidRPr="007354D5">
        <w:rPr>
          <w:rFonts w:ascii="Verdana" w:eastAsia="Times New Roman" w:hAnsi="Verdana" w:cs="Times New Roman"/>
          <w:color w:val="404040" w:themeColor="text1" w:themeTint="BF"/>
          <w:sz w:val="24"/>
          <w:szCs w:val="24"/>
          <w:lang w:eastAsia="ru-RU"/>
        </w:rPr>
        <w:t> национальных инструментов.</w:t>
      </w:r>
      <w:r w:rsidRPr="007354D5">
        <w:rPr>
          <w:rFonts w:ascii="Verdana" w:eastAsia="Times New Roman" w:hAnsi="Verdana" w:cs="Times New Roman"/>
          <w:color w:val="404040" w:themeColor="text1" w:themeTint="BF"/>
          <w:sz w:val="24"/>
          <w:szCs w:val="24"/>
          <w:lang w:eastAsia="ru-RU"/>
        </w:rPr>
        <w:br/>
      </w:r>
      <w:r w:rsidRPr="007354D5">
        <w:rPr>
          <w:rFonts w:ascii="Verdana" w:eastAsia="Times New Roman" w:hAnsi="Verdana" w:cs="Times New Roman"/>
          <w:b/>
          <w:bCs/>
          <w:color w:val="404040" w:themeColor="text1" w:themeTint="BF"/>
          <w:sz w:val="24"/>
          <w:szCs w:val="24"/>
          <w:lang w:eastAsia="ru-RU"/>
        </w:rPr>
        <w:t>Место проведения:</w:t>
      </w:r>
      <w:r w:rsidRPr="007354D5">
        <w:rPr>
          <w:rFonts w:ascii="Verdana" w:eastAsia="Times New Roman" w:hAnsi="Verdana" w:cs="Times New Roman"/>
          <w:color w:val="404040" w:themeColor="text1" w:themeTint="BF"/>
          <w:sz w:val="24"/>
          <w:szCs w:val="24"/>
          <w:lang w:eastAsia="ru-RU"/>
        </w:rPr>
        <w:t> стенд Ассоциации кожевенно-обувных предприятий Узбекистана.</w:t>
      </w:r>
    </w:p>
    <w:p w:rsidR="00E930D4" w:rsidRPr="007354D5" w:rsidRDefault="00E930D4" w:rsidP="003560FF">
      <w:pPr>
        <w:shd w:val="clear" w:color="auto" w:fill="FFFFFF"/>
        <w:spacing w:after="0" w:line="361" w:lineRule="atLeast"/>
        <w:rPr>
          <w:rFonts w:ascii="Verdana" w:eastAsia="Times New Roman" w:hAnsi="Verdana" w:cs="Times New Roman"/>
          <w:color w:val="404040" w:themeColor="text1" w:themeTint="BF"/>
          <w:sz w:val="24"/>
          <w:szCs w:val="24"/>
          <w:lang w:eastAsia="ru-RU"/>
        </w:rPr>
      </w:pPr>
    </w:p>
    <w:p w:rsidR="006B3ECD" w:rsidRPr="007354D5" w:rsidRDefault="003560FF" w:rsidP="006B3ECD">
      <w:pPr>
        <w:spacing w:after="0" w:line="240" w:lineRule="auto"/>
        <w:rPr>
          <w:rFonts w:ascii="Verdana" w:hAnsi="Verdana" w:cs="Tahoma"/>
          <w:b/>
          <w:color w:val="404040" w:themeColor="text1" w:themeTint="BF"/>
          <w:sz w:val="24"/>
          <w:szCs w:val="24"/>
          <w:shd w:val="clear" w:color="auto" w:fill="FFFFFF"/>
        </w:rPr>
      </w:pPr>
      <w:r w:rsidRPr="007354D5">
        <w:rPr>
          <w:rFonts w:ascii="Verdana" w:eastAsia="Times New Roman" w:hAnsi="Verdana" w:cs="Times New Roman"/>
          <w:b/>
          <w:bCs/>
          <w:color w:val="404040" w:themeColor="text1" w:themeTint="BF"/>
          <w:sz w:val="24"/>
          <w:szCs w:val="24"/>
          <w:lang w:eastAsia="ru-RU"/>
        </w:rPr>
        <w:t>12.30</w:t>
      </w:r>
      <w:r w:rsidR="006B3ECD" w:rsidRPr="007354D5">
        <w:rPr>
          <w:rFonts w:ascii="Verdana" w:eastAsia="Times New Roman" w:hAnsi="Verdana" w:cs="Times New Roman"/>
          <w:b/>
          <w:bCs/>
          <w:color w:val="404040" w:themeColor="text1" w:themeTint="BF"/>
          <w:sz w:val="24"/>
          <w:szCs w:val="24"/>
          <w:lang w:eastAsia="ru-RU"/>
        </w:rPr>
        <w:t xml:space="preserve"> -14-</w:t>
      </w:r>
      <w:r w:rsidR="00E930D4" w:rsidRPr="007354D5">
        <w:rPr>
          <w:rFonts w:ascii="Verdana" w:eastAsia="Times New Roman" w:hAnsi="Verdana" w:cs="Times New Roman"/>
          <w:b/>
          <w:bCs/>
          <w:color w:val="404040" w:themeColor="text1" w:themeTint="BF"/>
          <w:sz w:val="24"/>
          <w:szCs w:val="24"/>
          <w:lang w:eastAsia="ru-RU"/>
        </w:rPr>
        <w:t>3</w:t>
      </w:r>
      <w:r w:rsidR="006B3ECD" w:rsidRPr="007354D5">
        <w:rPr>
          <w:rFonts w:ascii="Verdana" w:eastAsia="Times New Roman" w:hAnsi="Verdana" w:cs="Times New Roman"/>
          <w:b/>
          <w:bCs/>
          <w:color w:val="404040" w:themeColor="text1" w:themeTint="BF"/>
          <w:sz w:val="24"/>
          <w:szCs w:val="24"/>
          <w:lang w:eastAsia="ru-RU"/>
        </w:rPr>
        <w:t xml:space="preserve">0 </w:t>
      </w:r>
      <w:r w:rsidR="006B3ECD" w:rsidRPr="007354D5">
        <w:rPr>
          <w:rFonts w:ascii="Verdana" w:hAnsi="Verdana" w:cs="Tahoma"/>
          <w:b/>
          <w:color w:val="404040" w:themeColor="text1" w:themeTint="BF"/>
          <w:sz w:val="24"/>
          <w:szCs w:val="24"/>
          <w:shd w:val="clear" w:color="auto" w:fill="FFFFFF"/>
        </w:rPr>
        <w:t>Форум Ассоциации кожевенно-обувных предприятий Узбекистана («</w:t>
      </w:r>
      <w:proofErr w:type="spellStart"/>
      <w:r w:rsidR="006B3ECD" w:rsidRPr="007354D5">
        <w:rPr>
          <w:rFonts w:ascii="Verdana" w:hAnsi="Verdana" w:cs="Tahoma"/>
          <w:b/>
          <w:color w:val="404040" w:themeColor="text1" w:themeTint="BF"/>
          <w:sz w:val="24"/>
          <w:szCs w:val="24"/>
          <w:shd w:val="clear" w:color="auto" w:fill="FFFFFF"/>
        </w:rPr>
        <w:t>Узбекчармпойабзали</w:t>
      </w:r>
      <w:proofErr w:type="spellEnd"/>
      <w:r w:rsidR="006B3ECD" w:rsidRPr="007354D5">
        <w:rPr>
          <w:rFonts w:ascii="Verdana" w:hAnsi="Verdana" w:cs="Tahoma"/>
          <w:b/>
          <w:color w:val="404040" w:themeColor="text1" w:themeTint="BF"/>
          <w:sz w:val="24"/>
          <w:szCs w:val="24"/>
          <w:shd w:val="clear" w:color="auto" w:fill="FFFFFF"/>
        </w:rPr>
        <w:t xml:space="preserve">») </w:t>
      </w:r>
      <w:proofErr w:type="gramStart"/>
      <w:r w:rsidR="006B3ECD" w:rsidRPr="007354D5">
        <w:rPr>
          <w:rFonts w:ascii="Verdana" w:hAnsi="Verdana" w:cs="Tahoma"/>
          <w:b/>
          <w:color w:val="404040" w:themeColor="text1" w:themeTint="BF"/>
          <w:sz w:val="24"/>
          <w:szCs w:val="24"/>
          <w:shd w:val="clear" w:color="auto" w:fill="FFFFFF"/>
        </w:rPr>
        <w:t>и  Российского</w:t>
      </w:r>
      <w:proofErr w:type="gramEnd"/>
      <w:r w:rsidR="006B3ECD" w:rsidRPr="007354D5">
        <w:rPr>
          <w:rFonts w:ascii="Verdana" w:hAnsi="Verdana" w:cs="Tahoma"/>
          <w:b/>
          <w:color w:val="404040" w:themeColor="text1" w:themeTint="BF"/>
          <w:sz w:val="24"/>
          <w:szCs w:val="24"/>
          <w:shd w:val="clear" w:color="auto" w:fill="FFFFFF"/>
        </w:rPr>
        <w:t xml:space="preserve"> Союза Кожевников и обувщиков(РСКО) </w:t>
      </w:r>
    </w:p>
    <w:p w:rsidR="00DE51B8" w:rsidRPr="007354D5" w:rsidRDefault="00DE51B8" w:rsidP="00DE51B8">
      <w:pPr>
        <w:spacing w:after="0" w:line="240" w:lineRule="auto"/>
        <w:rPr>
          <w:rFonts w:ascii="Verdana" w:hAnsi="Verdana" w:cs="Tahoma"/>
          <w:b/>
          <w:color w:val="404040" w:themeColor="text1" w:themeTint="BF"/>
          <w:sz w:val="24"/>
          <w:szCs w:val="24"/>
          <w:shd w:val="clear" w:color="auto" w:fill="FFFFFF"/>
        </w:rPr>
      </w:pPr>
    </w:p>
    <w:p w:rsidR="00DE51B8" w:rsidRPr="00B36F53" w:rsidRDefault="00DE51B8" w:rsidP="00DE51B8">
      <w:pPr>
        <w:spacing w:after="0" w:line="240" w:lineRule="auto"/>
        <w:rPr>
          <w:rFonts w:ascii="Verdana" w:hAnsi="Verdana" w:cs="Tahoma"/>
          <w:color w:val="404040" w:themeColor="text1" w:themeTint="BF"/>
          <w:sz w:val="24"/>
          <w:szCs w:val="24"/>
          <w:shd w:val="clear" w:color="auto" w:fill="FFFFFF"/>
        </w:rPr>
      </w:pPr>
      <w:r w:rsidRPr="00B36F53">
        <w:rPr>
          <w:rFonts w:ascii="Verdana" w:hAnsi="Verdana" w:cs="Tahoma"/>
          <w:b/>
          <w:color w:val="404040" w:themeColor="text1" w:themeTint="BF"/>
          <w:sz w:val="24"/>
          <w:szCs w:val="24"/>
          <w:shd w:val="clear" w:color="auto" w:fill="FFFFFF"/>
        </w:rPr>
        <w:t>Место проведения</w:t>
      </w:r>
      <w:r w:rsidRPr="00B36F53">
        <w:rPr>
          <w:rFonts w:ascii="Verdana" w:hAnsi="Verdana" w:cs="Tahoma"/>
          <w:color w:val="404040" w:themeColor="text1" w:themeTint="BF"/>
          <w:sz w:val="24"/>
          <w:szCs w:val="24"/>
          <w:shd w:val="clear" w:color="auto" w:fill="FFFFFF"/>
        </w:rPr>
        <w:t>: Зал, предоставляемый со стороны "</w:t>
      </w:r>
      <w:proofErr w:type="spellStart"/>
      <w:r w:rsidRPr="00B36F53">
        <w:rPr>
          <w:rFonts w:ascii="Verdana" w:hAnsi="Verdana" w:cs="Tahoma"/>
          <w:color w:val="404040" w:themeColor="text1" w:themeTint="BF"/>
          <w:sz w:val="24"/>
          <w:szCs w:val="24"/>
          <w:shd w:val="clear" w:color="auto" w:fill="FFFFFF"/>
        </w:rPr>
        <w:t>Мосшуз</w:t>
      </w:r>
      <w:proofErr w:type="spellEnd"/>
      <w:r w:rsidRPr="00B36F53">
        <w:rPr>
          <w:rFonts w:ascii="Verdana" w:hAnsi="Verdana" w:cs="Tahoma"/>
          <w:color w:val="404040" w:themeColor="text1" w:themeTint="BF"/>
          <w:sz w:val="24"/>
          <w:szCs w:val="24"/>
          <w:shd w:val="clear" w:color="auto" w:fill="FFFFFF"/>
        </w:rPr>
        <w:t>".</w:t>
      </w:r>
    </w:p>
    <w:p w:rsidR="00DE51B8" w:rsidRPr="00B36F53" w:rsidRDefault="00DE51B8" w:rsidP="00DE51B8">
      <w:pPr>
        <w:spacing w:after="0" w:line="240" w:lineRule="auto"/>
        <w:rPr>
          <w:rFonts w:ascii="Verdana" w:hAnsi="Verdana" w:cs="Tahoma"/>
          <w:color w:val="404040" w:themeColor="text1" w:themeTint="BF"/>
          <w:sz w:val="28"/>
          <w:szCs w:val="28"/>
          <w:shd w:val="clear" w:color="auto" w:fill="FFFFFF"/>
        </w:rPr>
      </w:pPr>
    </w:p>
    <w:p w:rsidR="003560FF" w:rsidRPr="006B3ECD" w:rsidRDefault="003560FF" w:rsidP="003560FF">
      <w:pPr>
        <w:shd w:val="clear" w:color="auto" w:fill="DDDDDD"/>
        <w:spacing w:after="0" w:line="361" w:lineRule="atLeast"/>
        <w:jc w:val="both"/>
        <w:rPr>
          <w:rFonts w:ascii="Verdana" w:eastAsia="Times New Roman" w:hAnsi="Verdana" w:cs="Times New Roman"/>
          <w:color w:val="404040" w:themeColor="text1" w:themeTint="BF"/>
          <w:sz w:val="26"/>
          <w:szCs w:val="26"/>
          <w:lang w:eastAsia="ru-RU"/>
        </w:rPr>
      </w:pPr>
    </w:p>
    <w:tbl>
      <w:tblPr>
        <w:tblW w:w="5000" w:type="pct"/>
        <w:tblCellSpacing w:w="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4"/>
        <w:gridCol w:w="7011"/>
      </w:tblGrid>
      <w:tr w:rsidR="003560FF" w:rsidRPr="003560FF" w:rsidTr="007354D5">
        <w:trPr>
          <w:tblCellSpacing w:w="7" w:type="dxa"/>
        </w:trPr>
        <w:tc>
          <w:tcPr>
            <w:tcW w:w="1242" w:type="pct"/>
            <w:shd w:val="clear" w:color="auto" w:fill="FFFFFF"/>
            <w:vAlign w:val="center"/>
            <w:hideMark/>
          </w:tcPr>
          <w:p w:rsidR="007354D5" w:rsidRDefault="003560FF" w:rsidP="003560FF">
            <w:pPr>
              <w:spacing w:after="0" w:line="361" w:lineRule="atLeast"/>
              <w:jc w:val="both"/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7354D5">
              <w:rPr>
                <w:rFonts w:ascii="Verdana" w:eastAsia="Times New Roman" w:hAnsi="Verdana" w:cs="Times New Roman"/>
                <w:noProof/>
                <w:color w:val="404040" w:themeColor="text1" w:themeTint="BF"/>
                <w:sz w:val="24"/>
                <w:szCs w:val="24"/>
                <w:lang w:eastAsia="ru-RU"/>
              </w:rPr>
              <w:drawing>
                <wp:inline distT="0" distB="0" distL="0" distR="0">
                  <wp:extent cx="1323975" cy="1425507"/>
                  <wp:effectExtent l="19050" t="0" r="9525" b="0"/>
                  <wp:docPr id="1" name="Рисунок 1" descr="http://mosshoes.com/netcat_files/userfiles/spikery/Umurzakov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osshoes.com/netcat_files/userfiles/spikery/Umurzakov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4234" cy="14257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54D5" w:rsidRDefault="007354D5" w:rsidP="007354D5">
            <w:pP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7354D5">
              <w:rPr>
                <w:rFonts w:ascii="Verdana" w:eastAsia="Times New Roman" w:hAnsi="Verdana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21831" cy="1238250"/>
                  <wp:effectExtent l="19050" t="0" r="0" b="0"/>
                  <wp:docPr id="5" name="Рисунок 1" descr="Фото Андрунакиевич А.Г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Фото Андрунакиевич А.Г.1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6571" cy="1242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354D5" w:rsidRPr="007354D5" w:rsidRDefault="007354D5" w:rsidP="007354D5">
            <w:pP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  <w:p w:rsidR="007354D5" w:rsidRDefault="007354D5" w:rsidP="007354D5">
            <w:pP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  <w:p w:rsidR="003560FF" w:rsidRPr="007354D5" w:rsidRDefault="003560FF" w:rsidP="007354D5">
            <w:pP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8" w:type="pct"/>
            <w:shd w:val="clear" w:color="auto" w:fill="FFFFFF"/>
            <w:vAlign w:val="center"/>
            <w:hideMark/>
          </w:tcPr>
          <w:p w:rsidR="006B3ECD" w:rsidRPr="007354D5" w:rsidRDefault="003560FF" w:rsidP="006B3ECD">
            <w:pPr>
              <w:spacing w:after="0" w:line="447" w:lineRule="atLeast"/>
              <w:rPr>
                <w:rFonts w:ascii="Verdana" w:hAnsi="Verdana" w:cs="Tahoma"/>
                <w:color w:val="404040" w:themeColor="text1" w:themeTint="BF"/>
                <w:sz w:val="24"/>
                <w:szCs w:val="24"/>
                <w:shd w:val="clear" w:color="auto" w:fill="FFFFFF"/>
              </w:rPr>
            </w:pPr>
            <w:r w:rsidRPr="007354D5">
              <w:rPr>
                <w:rFonts w:ascii="Verdana" w:eastAsia="Times New Roman" w:hAnsi="Verdana" w:cs="Times New Roman"/>
                <w:b/>
                <w:bCs/>
                <w:color w:val="404040" w:themeColor="text1" w:themeTint="BF"/>
                <w:sz w:val="24"/>
                <w:szCs w:val="24"/>
                <w:lang w:eastAsia="ru-RU"/>
              </w:rPr>
              <w:lastRenderedPageBreak/>
              <w:t>Спикер:</w:t>
            </w:r>
            <w:r w:rsidRPr="007354D5"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eastAsia="ru-RU"/>
              </w:rPr>
              <w:t xml:space="preserve"> Сардор Умурзаков, заместитель председателя Ассоциации </w:t>
            </w:r>
            <w:r w:rsidR="006B3ECD" w:rsidRPr="007354D5">
              <w:rPr>
                <w:rFonts w:ascii="Verdana" w:hAnsi="Verdana" w:cs="Tahoma"/>
                <w:color w:val="404040" w:themeColor="text1" w:themeTint="BF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="006B3ECD" w:rsidRPr="007354D5">
              <w:rPr>
                <w:rFonts w:ascii="Verdana" w:hAnsi="Verdana" w:cs="Tahoma"/>
                <w:color w:val="404040" w:themeColor="text1" w:themeTint="BF"/>
                <w:sz w:val="24"/>
                <w:szCs w:val="24"/>
                <w:shd w:val="clear" w:color="auto" w:fill="FFFFFF"/>
              </w:rPr>
              <w:t>Узбекчармпойабзали</w:t>
            </w:r>
            <w:proofErr w:type="spellEnd"/>
            <w:r w:rsidR="006B3ECD" w:rsidRPr="007354D5">
              <w:rPr>
                <w:rFonts w:ascii="Verdana" w:hAnsi="Verdana" w:cs="Tahoma"/>
                <w:color w:val="404040" w:themeColor="text1" w:themeTint="BF"/>
                <w:sz w:val="24"/>
                <w:szCs w:val="24"/>
                <w:shd w:val="clear" w:color="auto" w:fill="FFFFFF"/>
              </w:rPr>
              <w:t>»</w:t>
            </w:r>
          </w:p>
          <w:p w:rsidR="00FB255A" w:rsidRPr="007354D5" w:rsidRDefault="00FB255A" w:rsidP="006B3ECD">
            <w:pPr>
              <w:spacing w:after="0" w:line="447" w:lineRule="atLeast"/>
              <w:rPr>
                <w:rFonts w:ascii="Verdana" w:hAnsi="Verdana" w:cs="Tahoma"/>
                <w:color w:val="404040" w:themeColor="text1" w:themeTint="BF"/>
                <w:sz w:val="24"/>
                <w:szCs w:val="24"/>
                <w:shd w:val="clear" w:color="auto" w:fill="FFFFFF"/>
              </w:rPr>
            </w:pPr>
            <w:r w:rsidRPr="007354D5">
              <w:rPr>
                <w:rFonts w:ascii="Verdana" w:eastAsia="Times New Roman" w:hAnsi="Verdana" w:cs="Times New Roman"/>
                <w:b/>
                <w:bCs/>
                <w:color w:val="404040" w:themeColor="text1" w:themeTint="BF"/>
                <w:sz w:val="24"/>
                <w:szCs w:val="24"/>
                <w:lang w:eastAsia="ru-RU"/>
              </w:rPr>
              <w:t>Презентация: «</w:t>
            </w:r>
            <w:r w:rsidRPr="007354D5">
              <w:rPr>
                <w:rFonts w:ascii="Verdana" w:eastAsia="Times New Roman" w:hAnsi="Verdana" w:cs="Times New Roman"/>
                <w:bCs/>
                <w:color w:val="404040" w:themeColor="text1" w:themeTint="BF"/>
                <w:sz w:val="24"/>
                <w:szCs w:val="24"/>
                <w:lang w:eastAsia="ru-RU"/>
              </w:rPr>
              <w:t>Возможности</w:t>
            </w:r>
            <w:r w:rsidRPr="007354D5">
              <w:rPr>
                <w:rFonts w:ascii="Verdana" w:eastAsia="Times New Roman" w:hAnsi="Verdana" w:cs="Times New Roman"/>
                <w:b/>
                <w:bCs/>
                <w:color w:val="404040" w:themeColor="text1" w:themeTint="BF"/>
                <w:sz w:val="24"/>
                <w:szCs w:val="24"/>
                <w:lang w:eastAsia="ru-RU"/>
              </w:rPr>
              <w:t xml:space="preserve"> </w:t>
            </w:r>
            <w:r w:rsidRPr="007354D5"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eastAsia="ru-RU"/>
              </w:rPr>
              <w:t xml:space="preserve"> и перспективы взаимовыгодного сотрудничества узбекских и российских производителей обуви и кожи».</w:t>
            </w:r>
          </w:p>
          <w:p w:rsidR="006B3ECD" w:rsidRPr="007354D5" w:rsidRDefault="00FB255A" w:rsidP="006B3ECD">
            <w:pPr>
              <w:spacing w:after="0" w:line="447" w:lineRule="atLeast"/>
              <w:rPr>
                <w:rFonts w:ascii="Verdana" w:hAnsi="Verdana" w:cs="Tahoma"/>
                <w:color w:val="404040" w:themeColor="text1" w:themeTint="BF"/>
                <w:sz w:val="24"/>
                <w:szCs w:val="24"/>
                <w:shd w:val="clear" w:color="auto" w:fill="FFFFFF"/>
              </w:rPr>
            </w:pPr>
            <w:r w:rsidRPr="007354D5">
              <w:rPr>
                <w:rFonts w:ascii="Verdana" w:eastAsia="Times New Roman" w:hAnsi="Verdana" w:cs="Times New Roman"/>
                <w:b/>
                <w:bCs/>
                <w:color w:val="404040" w:themeColor="text1" w:themeTint="BF"/>
                <w:sz w:val="24"/>
                <w:szCs w:val="24"/>
                <w:lang w:eastAsia="ru-RU"/>
              </w:rPr>
              <w:t>Спикер:</w:t>
            </w:r>
            <w:r w:rsidRPr="007354D5"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eastAsia="ru-RU"/>
              </w:rPr>
              <w:t> </w:t>
            </w:r>
            <w:r w:rsidR="006B3ECD" w:rsidRPr="007354D5">
              <w:rPr>
                <w:rFonts w:ascii="Verdana" w:hAnsi="Verdana" w:cs="Tahoma"/>
                <w:color w:val="404040" w:themeColor="text1" w:themeTint="BF"/>
                <w:sz w:val="24"/>
                <w:szCs w:val="24"/>
                <w:shd w:val="clear" w:color="auto" w:fill="FFFFFF"/>
              </w:rPr>
              <w:t>Александра Андрунакиевич, генеральный директор РСКО</w:t>
            </w:r>
          </w:p>
          <w:p w:rsidR="00FB255A" w:rsidRPr="007354D5" w:rsidRDefault="00FB255A" w:rsidP="006B3ECD">
            <w:pPr>
              <w:spacing w:after="0" w:line="447" w:lineRule="atLeast"/>
              <w:rPr>
                <w:rFonts w:ascii="Verdana" w:hAnsi="Verdana" w:cs="Tahoma"/>
                <w:color w:val="404040" w:themeColor="text1" w:themeTint="BF"/>
                <w:sz w:val="24"/>
                <w:szCs w:val="24"/>
                <w:shd w:val="clear" w:color="auto" w:fill="FFFFFF"/>
              </w:rPr>
            </w:pPr>
            <w:r w:rsidRPr="007354D5">
              <w:rPr>
                <w:rFonts w:ascii="Verdana" w:eastAsia="Times New Roman" w:hAnsi="Verdana" w:cs="Times New Roman"/>
                <w:b/>
                <w:bCs/>
                <w:color w:val="404040" w:themeColor="text1" w:themeTint="BF"/>
                <w:sz w:val="24"/>
                <w:szCs w:val="24"/>
                <w:lang w:eastAsia="ru-RU"/>
              </w:rPr>
              <w:t>Презентация: </w:t>
            </w:r>
            <w:r w:rsidRPr="007354D5">
              <w:rPr>
                <w:rFonts w:ascii="Verdana" w:eastAsia="Times New Roman" w:hAnsi="Verdana" w:cs="Times New Roman"/>
                <w:bCs/>
                <w:color w:val="404040" w:themeColor="text1" w:themeTint="BF"/>
                <w:sz w:val="24"/>
                <w:szCs w:val="24"/>
                <w:lang w:eastAsia="ru-RU"/>
              </w:rPr>
              <w:t>Российская кожевенно-обувная промышленность открыта для сотрудничества с предприятиями  Республики Узбекистан.</w:t>
            </w:r>
          </w:p>
          <w:p w:rsidR="007354D5" w:rsidRDefault="006B3ECD" w:rsidP="006B3ECD">
            <w:pPr>
              <w:spacing w:after="0" w:line="447" w:lineRule="atLeast"/>
              <w:rPr>
                <w:rFonts w:ascii="Verdana" w:eastAsia="Times New Roman" w:hAnsi="Verdana" w:cs="Times New Roman"/>
                <w:b/>
                <w:bCs/>
                <w:color w:val="404040" w:themeColor="text1" w:themeTint="BF"/>
                <w:sz w:val="24"/>
                <w:szCs w:val="24"/>
                <w:lang w:eastAsia="ru-RU"/>
              </w:rPr>
            </w:pPr>
            <w:r w:rsidRPr="007354D5">
              <w:rPr>
                <w:rFonts w:ascii="Verdana" w:eastAsia="Times New Roman" w:hAnsi="Verdana" w:cs="Times New Roman"/>
                <w:b/>
                <w:bCs/>
                <w:color w:val="404040" w:themeColor="text1" w:themeTint="BF"/>
                <w:sz w:val="24"/>
                <w:szCs w:val="24"/>
                <w:lang w:eastAsia="ru-RU"/>
              </w:rPr>
              <w:t xml:space="preserve"> </w:t>
            </w:r>
          </w:p>
          <w:p w:rsidR="003560FF" w:rsidRPr="007354D5" w:rsidRDefault="003560FF" w:rsidP="006B3ECD">
            <w:pPr>
              <w:spacing w:after="0" w:line="447" w:lineRule="atLeast"/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7354D5">
              <w:rPr>
                <w:rFonts w:ascii="Verdana" w:eastAsia="Times New Roman" w:hAnsi="Verdana" w:cs="Times New Roman"/>
                <w:b/>
                <w:bCs/>
                <w:color w:val="404040" w:themeColor="text1" w:themeTint="BF"/>
                <w:sz w:val="24"/>
                <w:szCs w:val="24"/>
                <w:lang w:eastAsia="ru-RU"/>
              </w:rPr>
              <w:lastRenderedPageBreak/>
              <w:t>Аудитория:</w:t>
            </w:r>
            <w:r w:rsidRPr="007354D5"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eastAsia="ru-RU"/>
              </w:rPr>
              <w:t xml:space="preserve"> владельцы и руководители </w:t>
            </w:r>
            <w:r w:rsidR="00A42FE1" w:rsidRPr="007354D5"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eastAsia="ru-RU"/>
              </w:rPr>
              <w:t xml:space="preserve">узбекских и </w:t>
            </w:r>
            <w:proofErr w:type="spellStart"/>
            <w:r w:rsidR="00E930D4" w:rsidRPr="007354D5"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eastAsia="ru-RU"/>
              </w:rPr>
              <w:t>и</w:t>
            </w:r>
            <w:proofErr w:type="spellEnd"/>
            <w:r w:rsidR="00E930D4" w:rsidRPr="007354D5"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eastAsia="ru-RU"/>
              </w:rPr>
              <w:t xml:space="preserve"> </w:t>
            </w:r>
            <w:r w:rsidR="00A42FE1" w:rsidRPr="007354D5"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eastAsia="ru-RU"/>
              </w:rPr>
              <w:t xml:space="preserve">российских </w:t>
            </w:r>
            <w:r w:rsidRPr="007354D5"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eastAsia="ru-RU"/>
              </w:rPr>
              <w:t>компаний по производству и продаже обуви</w:t>
            </w:r>
            <w:r w:rsidR="00A42FE1" w:rsidRPr="007354D5"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eastAsia="ru-RU"/>
              </w:rPr>
              <w:t xml:space="preserve"> и кожи</w:t>
            </w:r>
            <w:r w:rsidRPr="007354D5"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eastAsia="ru-RU"/>
              </w:rPr>
              <w:t>.</w:t>
            </w:r>
          </w:p>
          <w:p w:rsidR="00E930D4" w:rsidRPr="007354D5" w:rsidRDefault="00E930D4" w:rsidP="006B3ECD">
            <w:pPr>
              <w:spacing w:after="0" w:line="447" w:lineRule="atLeast"/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7354D5">
              <w:rPr>
                <w:rFonts w:ascii="Verdana" w:eastAsia="Times New Roman" w:hAnsi="Verdana" w:cs="Times New Roman"/>
                <w:b/>
                <w:color w:val="404040" w:themeColor="text1" w:themeTint="BF"/>
                <w:sz w:val="24"/>
                <w:szCs w:val="24"/>
                <w:lang w:eastAsia="ru-RU"/>
              </w:rPr>
              <w:t xml:space="preserve">Выступление </w:t>
            </w:r>
            <w:r w:rsidRPr="007354D5"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eastAsia="ru-RU"/>
              </w:rPr>
              <w:t>представителей бизнеса:</w:t>
            </w:r>
          </w:p>
          <w:p w:rsidR="00E930D4" w:rsidRPr="007354D5" w:rsidRDefault="00E930D4" w:rsidP="006B3ECD">
            <w:pPr>
              <w:spacing w:after="0" w:line="447" w:lineRule="atLeast"/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7354D5"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eastAsia="ru-RU"/>
              </w:rPr>
              <w:t>АО «Русская кожа</w:t>
            </w:r>
            <w:bookmarkStart w:id="0" w:name="_GoBack"/>
            <w:r w:rsidRPr="007354D5"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eastAsia="ru-RU"/>
              </w:rPr>
              <w:t>»</w:t>
            </w:r>
            <w:r w:rsidR="005829EE" w:rsidRPr="005829EE"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eastAsia="ru-RU"/>
              </w:rPr>
              <w:t xml:space="preserve"> </w:t>
            </w:r>
            <w:r w:rsidRPr="007354D5"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eastAsia="ru-RU"/>
              </w:rPr>
              <w:t>(</w:t>
            </w:r>
            <w:bookmarkEnd w:id="0"/>
            <w:r w:rsidR="005829EE"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val="en-US" w:eastAsia="ru-RU"/>
              </w:rPr>
              <w:t>C</w:t>
            </w:r>
            <w:r w:rsidR="005829EE"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eastAsia="ru-RU"/>
              </w:rPr>
              <w:t>урин И.Н., председатель Совета директоров, Литвинов Ю.В., генеральный директор)</w:t>
            </w:r>
            <w:r w:rsidRPr="007354D5"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eastAsia="ru-RU"/>
              </w:rPr>
              <w:t>)</w:t>
            </w:r>
          </w:p>
          <w:p w:rsidR="00E930D4" w:rsidRPr="007354D5" w:rsidRDefault="00E930D4" w:rsidP="006B3ECD">
            <w:pPr>
              <w:spacing w:after="0" w:line="447" w:lineRule="atLeast"/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7354D5"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eastAsia="ru-RU"/>
              </w:rPr>
              <w:t>ООО «Шебекинская индустриальная химия»</w:t>
            </w:r>
          </w:p>
          <w:p w:rsidR="00E930D4" w:rsidRPr="007354D5" w:rsidRDefault="005829EE" w:rsidP="006B3ECD">
            <w:pPr>
              <w:spacing w:after="0" w:line="447" w:lineRule="atLeast"/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eastAsia="ru-RU"/>
              </w:rPr>
              <w:t>(Бакулин Л.А., директор кожевенного направления</w:t>
            </w:r>
            <w:r w:rsidR="00E930D4" w:rsidRPr="007354D5"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eastAsia="ru-RU"/>
              </w:rPr>
              <w:t>)</w:t>
            </w:r>
          </w:p>
          <w:p w:rsidR="005829EE" w:rsidRDefault="00E930D4" w:rsidP="005829EE">
            <w:pPr>
              <w:spacing w:after="0" w:line="447" w:lineRule="atLeast"/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7354D5"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eastAsia="ru-RU"/>
              </w:rPr>
              <w:t>АО МОФ «Парижская коммуна»</w:t>
            </w:r>
            <w:r w:rsidR="005829EE"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5829EE"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eastAsia="ru-RU"/>
              </w:rPr>
              <w:t>Татарчук</w:t>
            </w:r>
            <w:proofErr w:type="spellEnd"/>
            <w:r w:rsidR="005829EE"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eastAsia="ru-RU"/>
              </w:rPr>
              <w:t xml:space="preserve"> И.Р., заместитель генерального директора)</w:t>
            </w:r>
          </w:p>
          <w:p w:rsidR="005829EE" w:rsidRDefault="005829EE" w:rsidP="005829EE">
            <w:pPr>
              <w:spacing w:after="0" w:line="447" w:lineRule="atLeast"/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eastAsia="ru-RU"/>
              </w:rPr>
              <w:t>ОАО «Инновационный научно-производственный центр текстильной и легкой промышленности» (Назарова Т.П., директор Института технологий кожевенно-обувной промышленности ИНПЦТЛП)</w:t>
            </w:r>
          </w:p>
          <w:p w:rsidR="00E930D4" w:rsidRPr="007354D5" w:rsidRDefault="00E930D4" w:rsidP="005829EE">
            <w:pPr>
              <w:spacing w:after="0" w:line="447" w:lineRule="atLeast"/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7354D5"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eastAsia="ru-RU"/>
              </w:rPr>
              <w:t>(</w:t>
            </w:r>
            <w:r w:rsidR="005829EE"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eastAsia="ru-RU"/>
              </w:rPr>
              <w:t>список уточняется</w:t>
            </w:r>
            <w:r w:rsidRPr="007354D5">
              <w:rPr>
                <w:rFonts w:ascii="Verdana" w:eastAsia="Times New Roman" w:hAnsi="Verdana" w:cs="Times New Roman"/>
                <w:color w:val="404040" w:themeColor="text1" w:themeTint="BF"/>
                <w:sz w:val="24"/>
                <w:szCs w:val="24"/>
                <w:lang w:eastAsia="ru-RU"/>
              </w:rPr>
              <w:t>)</w:t>
            </w:r>
          </w:p>
        </w:tc>
      </w:tr>
    </w:tbl>
    <w:p w:rsidR="003560FF" w:rsidRPr="00E930D4" w:rsidRDefault="003560FF" w:rsidP="003560FF">
      <w:pPr>
        <w:shd w:val="clear" w:color="auto" w:fill="DDDDDD"/>
        <w:spacing w:after="0" w:line="361" w:lineRule="atLeast"/>
        <w:jc w:val="both"/>
        <w:rPr>
          <w:rFonts w:ascii="Verdana" w:eastAsia="Times New Roman" w:hAnsi="Verdana" w:cs="Times New Roman"/>
          <w:color w:val="404040" w:themeColor="text1" w:themeTint="BF"/>
          <w:sz w:val="24"/>
          <w:szCs w:val="24"/>
          <w:lang w:eastAsia="ru-RU"/>
        </w:rPr>
      </w:pPr>
      <w:r w:rsidRPr="00E930D4">
        <w:rPr>
          <w:rFonts w:ascii="Verdana" w:eastAsia="Times New Roman" w:hAnsi="Verdana" w:cs="Times New Roman"/>
          <w:b/>
          <w:bCs/>
          <w:color w:val="404040" w:themeColor="text1" w:themeTint="BF"/>
          <w:sz w:val="24"/>
          <w:szCs w:val="24"/>
          <w:lang w:eastAsia="ru-RU"/>
        </w:rPr>
        <w:lastRenderedPageBreak/>
        <w:t>14.</w:t>
      </w:r>
      <w:r w:rsidR="00E930D4" w:rsidRPr="00E930D4">
        <w:rPr>
          <w:rFonts w:ascii="Verdana" w:eastAsia="Times New Roman" w:hAnsi="Verdana" w:cs="Times New Roman"/>
          <w:b/>
          <w:bCs/>
          <w:color w:val="404040" w:themeColor="text1" w:themeTint="BF"/>
          <w:sz w:val="24"/>
          <w:szCs w:val="24"/>
          <w:lang w:eastAsia="ru-RU"/>
        </w:rPr>
        <w:t>3</w:t>
      </w:r>
      <w:r w:rsidRPr="00E930D4">
        <w:rPr>
          <w:rFonts w:ascii="Verdana" w:eastAsia="Times New Roman" w:hAnsi="Verdana" w:cs="Times New Roman"/>
          <w:b/>
          <w:bCs/>
          <w:color w:val="404040" w:themeColor="text1" w:themeTint="BF"/>
          <w:sz w:val="24"/>
          <w:szCs w:val="24"/>
          <w:lang w:eastAsia="ru-RU"/>
        </w:rPr>
        <w:t>0</w:t>
      </w:r>
    </w:p>
    <w:p w:rsidR="003560FF" w:rsidRPr="007354D5" w:rsidRDefault="003560FF" w:rsidP="003560FF">
      <w:pPr>
        <w:shd w:val="clear" w:color="auto" w:fill="FFFFFF"/>
        <w:spacing w:after="0" w:line="361" w:lineRule="atLeast"/>
        <w:jc w:val="both"/>
        <w:rPr>
          <w:rFonts w:ascii="Verdana" w:eastAsia="Times New Roman" w:hAnsi="Verdana" w:cs="Times New Roman"/>
          <w:color w:val="404040" w:themeColor="text1" w:themeTint="BF"/>
          <w:sz w:val="24"/>
          <w:szCs w:val="24"/>
          <w:lang w:eastAsia="ru-RU"/>
        </w:rPr>
      </w:pPr>
      <w:r w:rsidRPr="007354D5">
        <w:rPr>
          <w:rFonts w:ascii="Verdana" w:eastAsia="Times New Roman" w:hAnsi="Verdana" w:cs="Times New Roman"/>
          <w:b/>
          <w:bCs/>
          <w:color w:val="404040" w:themeColor="text1" w:themeTint="BF"/>
          <w:sz w:val="24"/>
          <w:szCs w:val="24"/>
          <w:lang w:eastAsia="ru-RU"/>
        </w:rPr>
        <w:t>Обед-фуршет </w:t>
      </w:r>
      <w:r w:rsidRPr="007354D5">
        <w:rPr>
          <w:rFonts w:ascii="Verdana" w:eastAsia="Times New Roman" w:hAnsi="Verdana" w:cs="Times New Roman"/>
          <w:color w:val="404040" w:themeColor="text1" w:themeTint="BF"/>
          <w:sz w:val="24"/>
          <w:szCs w:val="24"/>
          <w:lang w:eastAsia="ru-RU"/>
        </w:rPr>
        <w:t>в узбекском стиле.</w:t>
      </w:r>
    </w:p>
    <w:p w:rsidR="003560FF" w:rsidRPr="007354D5" w:rsidRDefault="003560FF" w:rsidP="003560FF">
      <w:pPr>
        <w:shd w:val="clear" w:color="auto" w:fill="FFFFFF"/>
        <w:spacing w:after="0" w:line="361" w:lineRule="atLeast"/>
        <w:jc w:val="both"/>
        <w:rPr>
          <w:rFonts w:ascii="Verdana" w:eastAsia="Times New Roman" w:hAnsi="Verdana" w:cs="Times New Roman"/>
          <w:color w:val="404040" w:themeColor="text1" w:themeTint="BF"/>
          <w:sz w:val="24"/>
          <w:szCs w:val="24"/>
          <w:lang w:eastAsia="ru-RU"/>
        </w:rPr>
      </w:pPr>
      <w:r w:rsidRPr="007354D5">
        <w:rPr>
          <w:rFonts w:ascii="Verdana" w:eastAsia="Times New Roman" w:hAnsi="Verdana" w:cs="Times New Roman"/>
          <w:b/>
          <w:bCs/>
          <w:color w:val="404040" w:themeColor="text1" w:themeTint="BF"/>
          <w:sz w:val="24"/>
          <w:szCs w:val="24"/>
          <w:lang w:eastAsia="ru-RU"/>
        </w:rPr>
        <w:t>Место проведения: </w:t>
      </w:r>
      <w:r w:rsidRPr="007354D5">
        <w:rPr>
          <w:rFonts w:ascii="Verdana" w:eastAsia="Times New Roman" w:hAnsi="Verdana" w:cs="Times New Roman"/>
          <w:color w:val="404040" w:themeColor="text1" w:themeTint="BF"/>
          <w:sz w:val="24"/>
          <w:szCs w:val="24"/>
          <w:lang w:eastAsia="ru-RU"/>
        </w:rPr>
        <w:t>стенд Ассоциации кожевенно-обувных предприятий Узбекистана.</w:t>
      </w:r>
    </w:p>
    <w:p w:rsidR="00014517" w:rsidRPr="007354D5" w:rsidRDefault="003560FF" w:rsidP="003560FF">
      <w:pPr>
        <w:shd w:val="clear" w:color="auto" w:fill="FFFFFF"/>
        <w:spacing w:after="0" w:line="361" w:lineRule="atLeast"/>
        <w:jc w:val="both"/>
        <w:rPr>
          <w:rFonts w:ascii="Verdana" w:eastAsia="Times New Roman" w:hAnsi="Verdana" w:cs="Times New Roman"/>
          <w:b/>
          <w:color w:val="4A442A" w:themeColor="background2" w:themeShade="40"/>
          <w:sz w:val="28"/>
          <w:szCs w:val="28"/>
          <w:u w:val="single"/>
          <w:lang w:eastAsia="ru-RU"/>
        </w:rPr>
      </w:pPr>
      <w:r w:rsidRPr="007354D5">
        <w:rPr>
          <w:rFonts w:ascii="Verdana" w:eastAsia="Times New Roman" w:hAnsi="Verdana" w:cs="Times New Roman"/>
          <w:color w:val="4D4D4D"/>
          <w:sz w:val="24"/>
          <w:szCs w:val="24"/>
          <w:lang w:eastAsia="ru-RU"/>
        </w:rPr>
        <w:br/>
      </w:r>
      <w:r w:rsidR="00014517" w:rsidRPr="007354D5">
        <w:rPr>
          <w:rFonts w:ascii="Verdana" w:eastAsia="Times New Roman" w:hAnsi="Verdana" w:cs="Times New Roman"/>
          <w:b/>
          <w:color w:val="4A442A" w:themeColor="background2" w:themeShade="40"/>
          <w:sz w:val="28"/>
          <w:szCs w:val="28"/>
          <w:u w:val="single"/>
          <w:lang w:eastAsia="ru-RU"/>
        </w:rPr>
        <w:t xml:space="preserve">14.09.2016 </w:t>
      </w:r>
    </w:p>
    <w:p w:rsidR="00E930D4" w:rsidRDefault="00E930D4" w:rsidP="00014517">
      <w:pPr>
        <w:spacing w:after="0" w:line="240" w:lineRule="auto"/>
        <w:rPr>
          <w:rFonts w:ascii="Tahoma" w:hAnsi="Tahoma" w:cs="Tahoma"/>
          <w:b/>
          <w:color w:val="000000"/>
          <w:szCs w:val="15"/>
          <w:shd w:val="clear" w:color="auto" w:fill="FFFFFF"/>
        </w:rPr>
      </w:pPr>
    </w:p>
    <w:p w:rsidR="00014517" w:rsidRPr="007354D5" w:rsidRDefault="00E930D4" w:rsidP="00014517">
      <w:pPr>
        <w:spacing w:after="0" w:line="240" w:lineRule="auto"/>
        <w:rPr>
          <w:rFonts w:ascii="Verdana" w:hAnsi="Verdana" w:cs="Tahoma"/>
          <w:b/>
          <w:color w:val="000000"/>
          <w:sz w:val="24"/>
          <w:szCs w:val="24"/>
          <w:shd w:val="clear" w:color="auto" w:fill="FFFFFF"/>
        </w:rPr>
      </w:pPr>
      <w:r w:rsidRPr="007354D5">
        <w:rPr>
          <w:rFonts w:ascii="Verdana" w:hAnsi="Verdana" w:cs="Tahoma"/>
          <w:b/>
          <w:color w:val="000000"/>
          <w:sz w:val="24"/>
          <w:szCs w:val="24"/>
          <w:shd w:val="clear" w:color="auto" w:fill="FFFFFF"/>
        </w:rPr>
        <w:t>Работа на стендах  узбекских и российских компаний.</w:t>
      </w:r>
    </w:p>
    <w:p w:rsidR="00E930D4" w:rsidRPr="007354D5" w:rsidRDefault="00014517" w:rsidP="00E930D4">
      <w:pPr>
        <w:shd w:val="clear" w:color="auto" w:fill="FFFFFF"/>
        <w:spacing w:after="0" w:line="361" w:lineRule="atLeast"/>
        <w:rPr>
          <w:rFonts w:ascii="Verdana" w:eastAsia="Times New Roman" w:hAnsi="Verdana" w:cs="Times New Roman"/>
          <w:color w:val="404040" w:themeColor="text1" w:themeTint="BF"/>
          <w:sz w:val="24"/>
          <w:szCs w:val="24"/>
          <w:lang w:eastAsia="ru-RU"/>
        </w:rPr>
      </w:pPr>
      <w:r w:rsidRPr="007354D5">
        <w:rPr>
          <w:rFonts w:ascii="Verdana" w:hAnsi="Verdana" w:cs="Tahoma"/>
          <w:b/>
          <w:color w:val="404040" w:themeColor="text1" w:themeTint="BF"/>
          <w:sz w:val="24"/>
          <w:szCs w:val="24"/>
          <w:shd w:val="clear" w:color="auto" w:fill="FFFFFF"/>
        </w:rPr>
        <w:t>Место проведения</w:t>
      </w:r>
      <w:r w:rsidRPr="007354D5">
        <w:rPr>
          <w:rFonts w:ascii="Verdana" w:hAnsi="Verdana" w:cs="Tahoma"/>
          <w:color w:val="404040" w:themeColor="text1" w:themeTint="BF"/>
          <w:sz w:val="24"/>
          <w:szCs w:val="24"/>
          <w:shd w:val="clear" w:color="auto" w:fill="FFFFFF"/>
        </w:rPr>
        <w:t xml:space="preserve">: </w:t>
      </w:r>
      <w:r w:rsidR="00E930D4" w:rsidRPr="007354D5">
        <w:rPr>
          <w:rFonts w:ascii="Verdana" w:eastAsia="Times New Roman" w:hAnsi="Verdana" w:cs="Times New Roman"/>
          <w:color w:val="404040" w:themeColor="text1" w:themeTint="BF"/>
          <w:sz w:val="24"/>
          <w:szCs w:val="24"/>
          <w:lang w:eastAsia="ru-RU"/>
        </w:rPr>
        <w:t>стенд Ассоциации кожевенно-обувных предприятий Узбекистана.</w:t>
      </w:r>
    </w:p>
    <w:p w:rsidR="00E930D4" w:rsidRDefault="00E930D4" w:rsidP="00014517">
      <w:pPr>
        <w:spacing w:after="0" w:line="240" w:lineRule="auto"/>
        <w:rPr>
          <w:rFonts w:ascii="Verdana" w:hAnsi="Verdana" w:cs="Tahoma"/>
          <w:b/>
          <w:color w:val="808080" w:themeColor="background1" w:themeShade="80"/>
          <w:sz w:val="30"/>
          <w:szCs w:val="30"/>
          <w:u w:val="single"/>
          <w:shd w:val="clear" w:color="auto" w:fill="FFFFFF"/>
        </w:rPr>
      </w:pPr>
    </w:p>
    <w:p w:rsidR="00B36F53" w:rsidRDefault="00B36F53" w:rsidP="00014517">
      <w:pPr>
        <w:spacing w:after="0" w:line="240" w:lineRule="auto"/>
        <w:rPr>
          <w:rFonts w:ascii="Verdana" w:hAnsi="Verdana" w:cs="Tahoma"/>
          <w:b/>
          <w:color w:val="808080" w:themeColor="background1" w:themeShade="80"/>
          <w:sz w:val="30"/>
          <w:szCs w:val="30"/>
          <w:u w:val="single"/>
          <w:shd w:val="clear" w:color="auto" w:fill="FFFFFF"/>
        </w:rPr>
      </w:pPr>
      <w:r w:rsidRPr="00B36F53">
        <w:rPr>
          <w:rFonts w:ascii="Verdana" w:hAnsi="Verdana" w:cs="Tahoma"/>
          <w:b/>
          <w:color w:val="808080" w:themeColor="background1" w:themeShade="80"/>
          <w:sz w:val="30"/>
          <w:szCs w:val="30"/>
          <w:u w:val="single"/>
          <w:shd w:val="clear" w:color="auto" w:fill="FFFFFF"/>
        </w:rPr>
        <w:t>15.09.2016</w:t>
      </w:r>
    </w:p>
    <w:p w:rsidR="00B36F53" w:rsidRPr="00B36F53" w:rsidRDefault="00B36F53" w:rsidP="00014517">
      <w:pPr>
        <w:spacing w:after="0" w:line="240" w:lineRule="auto"/>
        <w:rPr>
          <w:rFonts w:ascii="Verdana" w:hAnsi="Verdana" w:cs="Tahoma"/>
          <w:b/>
          <w:color w:val="808080" w:themeColor="background1" w:themeShade="80"/>
          <w:sz w:val="30"/>
          <w:szCs w:val="30"/>
          <w:u w:val="single"/>
          <w:shd w:val="clear" w:color="auto" w:fill="FFFFFF"/>
        </w:rPr>
      </w:pPr>
    </w:p>
    <w:p w:rsidR="00B36F53" w:rsidRPr="007354D5" w:rsidRDefault="00B36F53" w:rsidP="00B36F53">
      <w:pPr>
        <w:shd w:val="clear" w:color="auto" w:fill="DDDDDD"/>
        <w:spacing w:after="0" w:line="361" w:lineRule="atLeast"/>
        <w:jc w:val="both"/>
        <w:rPr>
          <w:rFonts w:ascii="Verdana" w:eastAsia="Times New Roman" w:hAnsi="Verdana" w:cs="Times New Roman"/>
          <w:b/>
          <w:color w:val="404040" w:themeColor="text1" w:themeTint="BF"/>
          <w:sz w:val="24"/>
          <w:szCs w:val="24"/>
          <w:lang w:eastAsia="ru-RU"/>
        </w:rPr>
      </w:pPr>
      <w:r w:rsidRPr="007354D5">
        <w:rPr>
          <w:rFonts w:ascii="Verdana" w:eastAsia="Times New Roman" w:hAnsi="Verdana" w:cs="Times New Roman"/>
          <w:b/>
          <w:color w:val="404040" w:themeColor="text1" w:themeTint="BF"/>
          <w:sz w:val="24"/>
          <w:szCs w:val="24"/>
          <w:lang w:eastAsia="ru-RU"/>
        </w:rPr>
        <w:t>10.30-11.15</w:t>
      </w:r>
    </w:p>
    <w:p w:rsidR="00B36F53" w:rsidRPr="007354D5" w:rsidRDefault="00B36F53" w:rsidP="00B36F53">
      <w:pPr>
        <w:shd w:val="clear" w:color="auto" w:fill="FFFFFF"/>
        <w:spacing w:after="0" w:line="361" w:lineRule="atLeast"/>
        <w:jc w:val="both"/>
        <w:rPr>
          <w:rFonts w:ascii="Verdana" w:hAnsi="Verdana" w:cs="Tahoma"/>
          <w:color w:val="000000"/>
          <w:sz w:val="24"/>
          <w:szCs w:val="24"/>
          <w:shd w:val="clear" w:color="auto" w:fill="FFFFFF"/>
        </w:rPr>
      </w:pPr>
    </w:p>
    <w:p w:rsidR="003560FF" w:rsidRPr="007354D5" w:rsidRDefault="003560FF" w:rsidP="00B36F53">
      <w:pPr>
        <w:shd w:val="clear" w:color="auto" w:fill="FFFFFF"/>
        <w:spacing w:after="0" w:line="361" w:lineRule="atLeast"/>
        <w:jc w:val="both"/>
        <w:rPr>
          <w:rFonts w:ascii="Verdana" w:eastAsia="Times New Roman" w:hAnsi="Verdana" w:cs="Times New Roman"/>
          <w:color w:val="404040" w:themeColor="text1" w:themeTint="BF"/>
          <w:sz w:val="24"/>
          <w:szCs w:val="24"/>
          <w:lang w:eastAsia="ru-RU"/>
        </w:rPr>
      </w:pPr>
      <w:r w:rsidRPr="007354D5">
        <w:rPr>
          <w:rFonts w:ascii="Verdana" w:hAnsi="Verdana" w:cs="Tahoma"/>
          <w:b/>
          <w:color w:val="404040" w:themeColor="text1" w:themeTint="BF"/>
          <w:sz w:val="24"/>
          <w:szCs w:val="24"/>
          <w:shd w:val="clear" w:color="auto" w:fill="FFFFFF"/>
        </w:rPr>
        <w:t>Церемония подписания официальных документов</w:t>
      </w:r>
      <w:r w:rsidR="00B36F53" w:rsidRPr="007354D5">
        <w:rPr>
          <w:rFonts w:ascii="Verdana" w:hAnsi="Verdana" w:cs="Tahoma"/>
          <w:b/>
          <w:color w:val="404040" w:themeColor="text1" w:themeTint="BF"/>
          <w:sz w:val="24"/>
          <w:szCs w:val="24"/>
          <w:shd w:val="clear" w:color="auto" w:fill="FFFFFF"/>
        </w:rPr>
        <w:t>.</w:t>
      </w:r>
      <w:r w:rsidRPr="007354D5">
        <w:rPr>
          <w:rFonts w:ascii="Verdana" w:hAnsi="Verdana" w:cs="Tahoma"/>
          <w:b/>
          <w:color w:val="404040" w:themeColor="text1" w:themeTint="BF"/>
          <w:sz w:val="24"/>
          <w:szCs w:val="24"/>
          <w:shd w:val="clear" w:color="auto" w:fill="FFFFFF"/>
        </w:rPr>
        <w:t xml:space="preserve"> </w:t>
      </w:r>
    </w:p>
    <w:p w:rsidR="00B36F53" w:rsidRPr="007354D5" w:rsidRDefault="00B36F53" w:rsidP="00B36F53">
      <w:pPr>
        <w:spacing w:after="0" w:line="240" w:lineRule="auto"/>
        <w:rPr>
          <w:rFonts w:ascii="Verdana" w:hAnsi="Verdana" w:cs="Tahoma"/>
          <w:b/>
          <w:color w:val="404040" w:themeColor="text1" w:themeTint="BF"/>
          <w:sz w:val="24"/>
          <w:szCs w:val="24"/>
          <w:shd w:val="clear" w:color="auto" w:fill="FFFFFF"/>
        </w:rPr>
      </w:pPr>
    </w:p>
    <w:p w:rsidR="00E930D4" w:rsidRPr="007354D5" w:rsidRDefault="00B36F53" w:rsidP="00B36F53">
      <w:pPr>
        <w:spacing w:after="0" w:line="240" w:lineRule="auto"/>
        <w:rPr>
          <w:rFonts w:ascii="Verdana" w:hAnsi="Verdana" w:cs="Tahoma"/>
          <w:color w:val="404040" w:themeColor="text1" w:themeTint="BF"/>
          <w:sz w:val="24"/>
          <w:szCs w:val="24"/>
          <w:shd w:val="clear" w:color="auto" w:fill="FFFFFF"/>
        </w:rPr>
      </w:pPr>
      <w:r w:rsidRPr="007354D5">
        <w:rPr>
          <w:rFonts w:ascii="Verdana" w:hAnsi="Verdana" w:cs="Tahoma"/>
          <w:b/>
          <w:color w:val="404040" w:themeColor="text1" w:themeTint="BF"/>
          <w:sz w:val="24"/>
          <w:szCs w:val="24"/>
          <w:shd w:val="clear" w:color="auto" w:fill="FFFFFF"/>
        </w:rPr>
        <w:t>Место проведения</w:t>
      </w:r>
      <w:r w:rsidRPr="007354D5">
        <w:rPr>
          <w:rFonts w:ascii="Verdana" w:hAnsi="Verdana" w:cs="Tahoma"/>
          <w:color w:val="404040" w:themeColor="text1" w:themeTint="BF"/>
          <w:sz w:val="24"/>
          <w:szCs w:val="24"/>
          <w:shd w:val="clear" w:color="auto" w:fill="FFFFFF"/>
        </w:rPr>
        <w:t>: Зал, предоставляемый со стороны "</w:t>
      </w:r>
      <w:proofErr w:type="spellStart"/>
      <w:r w:rsidRPr="007354D5">
        <w:rPr>
          <w:rFonts w:ascii="Verdana" w:hAnsi="Verdana" w:cs="Tahoma"/>
          <w:color w:val="404040" w:themeColor="text1" w:themeTint="BF"/>
          <w:sz w:val="24"/>
          <w:szCs w:val="24"/>
          <w:shd w:val="clear" w:color="auto" w:fill="FFFFFF"/>
        </w:rPr>
        <w:t>Мосшуз</w:t>
      </w:r>
      <w:proofErr w:type="spellEnd"/>
      <w:r w:rsidRPr="007354D5">
        <w:rPr>
          <w:rFonts w:ascii="Verdana" w:hAnsi="Verdana" w:cs="Tahoma"/>
          <w:color w:val="404040" w:themeColor="text1" w:themeTint="BF"/>
          <w:sz w:val="24"/>
          <w:szCs w:val="24"/>
          <w:shd w:val="clear" w:color="auto" w:fill="FFFFFF"/>
        </w:rPr>
        <w:t>".</w:t>
      </w:r>
    </w:p>
    <w:sectPr w:rsidR="00E930D4" w:rsidRPr="007354D5" w:rsidSect="007D5F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0FF"/>
    <w:rsid w:val="00014517"/>
    <w:rsid w:val="00033578"/>
    <w:rsid w:val="000417B1"/>
    <w:rsid w:val="00063BF3"/>
    <w:rsid w:val="000774F8"/>
    <w:rsid w:val="000A7251"/>
    <w:rsid w:val="000F3475"/>
    <w:rsid w:val="001657E6"/>
    <w:rsid w:val="00191E9D"/>
    <w:rsid w:val="001A4B5A"/>
    <w:rsid w:val="00217DD7"/>
    <w:rsid w:val="00224932"/>
    <w:rsid w:val="002326A3"/>
    <w:rsid w:val="00241EBB"/>
    <w:rsid w:val="00272FC3"/>
    <w:rsid w:val="00293B1B"/>
    <w:rsid w:val="002E7E13"/>
    <w:rsid w:val="002F6611"/>
    <w:rsid w:val="00307369"/>
    <w:rsid w:val="003476DB"/>
    <w:rsid w:val="003560FF"/>
    <w:rsid w:val="00390CFC"/>
    <w:rsid w:val="003943EA"/>
    <w:rsid w:val="003B06CA"/>
    <w:rsid w:val="00416B68"/>
    <w:rsid w:val="004451BD"/>
    <w:rsid w:val="00492A9A"/>
    <w:rsid w:val="004A4164"/>
    <w:rsid w:val="004F2F5B"/>
    <w:rsid w:val="00514F04"/>
    <w:rsid w:val="00525F6F"/>
    <w:rsid w:val="005829EE"/>
    <w:rsid w:val="00633D17"/>
    <w:rsid w:val="00637676"/>
    <w:rsid w:val="006419AB"/>
    <w:rsid w:val="00672512"/>
    <w:rsid w:val="006B3ECD"/>
    <w:rsid w:val="006B5939"/>
    <w:rsid w:val="00710846"/>
    <w:rsid w:val="00711E63"/>
    <w:rsid w:val="0072133D"/>
    <w:rsid w:val="00724C5F"/>
    <w:rsid w:val="007354D5"/>
    <w:rsid w:val="00755FE6"/>
    <w:rsid w:val="007779AA"/>
    <w:rsid w:val="00777CC6"/>
    <w:rsid w:val="0078063E"/>
    <w:rsid w:val="007B1778"/>
    <w:rsid w:val="007B2CCC"/>
    <w:rsid w:val="007D5FAD"/>
    <w:rsid w:val="0081647B"/>
    <w:rsid w:val="00825846"/>
    <w:rsid w:val="00845587"/>
    <w:rsid w:val="00847C0F"/>
    <w:rsid w:val="0085344A"/>
    <w:rsid w:val="008C3D7B"/>
    <w:rsid w:val="008D0263"/>
    <w:rsid w:val="008D4D3C"/>
    <w:rsid w:val="008D5BA7"/>
    <w:rsid w:val="008D77A1"/>
    <w:rsid w:val="008E309D"/>
    <w:rsid w:val="008F16CA"/>
    <w:rsid w:val="008F45EC"/>
    <w:rsid w:val="00974AED"/>
    <w:rsid w:val="00994490"/>
    <w:rsid w:val="009946C0"/>
    <w:rsid w:val="009A6A49"/>
    <w:rsid w:val="009C149B"/>
    <w:rsid w:val="009D7122"/>
    <w:rsid w:val="009F07B8"/>
    <w:rsid w:val="00A2619C"/>
    <w:rsid w:val="00A33E0D"/>
    <w:rsid w:val="00A37421"/>
    <w:rsid w:val="00A42FE1"/>
    <w:rsid w:val="00A62DB1"/>
    <w:rsid w:val="00AB049A"/>
    <w:rsid w:val="00B36F53"/>
    <w:rsid w:val="00B46A14"/>
    <w:rsid w:val="00B543EC"/>
    <w:rsid w:val="00B746B8"/>
    <w:rsid w:val="00B827EC"/>
    <w:rsid w:val="00B90F7C"/>
    <w:rsid w:val="00B92660"/>
    <w:rsid w:val="00BC6952"/>
    <w:rsid w:val="00BC70DD"/>
    <w:rsid w:val="00BE570D"/>
    <w:rsid w:val="00C04F3E"/>
    <w:rsid w:val="00C11511"/>
    <w:rsid w:val="00C7550F"/>
    <w:rsid w:val="00CA2C1E"/>
    <w:rsid w:val="00CC2222"/>
    <w:rsid w:val="00CE207B"/>
    <w:rsid w:val="00CF0F0C"/>
    <w:rsid w:val="00CF111F"/>
    <w:rsid w:val="00DE51B8"/>
    <w:rsid w:val="00E54B74"/>
    <w:rsid w:val="00E67E4D"/>
    <w:rsid w:val="00E73BD8"/>
    <w:rsid w:val="00E930D4"/>
    <w:rsid w:val="00EA0A27"/>
    <w:rsid w:val="00F003FE"/>
    <w:rsid w:val="00F54759"/>
    <w:rsid w:val="00F55B7B"/>
    <w:rsid w:val="00F63959"/>
    <w:rsid w:val="00F82D61"/>
    <w:rsid w:val="00FA5CBA"/>
    <w:rsid w:val="00FA6A33"/>
    <w:rsid w:val="00FB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6F9E3"/>
  <w15:docId w15:val="{64DA48E3-DF86-4489-AFAB-E49F70554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3560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6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560FF"/>
    <w:rPr>
      <w:b/>
      <w:bCs/>
    </w:rPr>
  </w:style>
  <w:style w:type="character" w:customStyle="1" w:styleId="apple-converted-space">
    <w:name w:val="apple-converted-space"/>
    <w:basedOn w:val="a0"/>
    <w:rsid w:val="003560FF"/>
  </w:style>
  <w:style w:type="paragraph" w:styleId="a5">
    <w:name w:val="Balloon Text"/>
    <w:basedOn w:val="a"/>
    <w:link w:val="a6"/>
    <w:uiPriority w:val="99"/>
    <w:semiHidden/>
    <w:unhideWhenUsed/>
    <w:rsid w:val="003560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60FF"/>
    <w:rPr>
      <w:rFonts w:ascii="Tahoma" w:hAnsi="Tahoma" w:cs="Tahoma"/>
      <w:sz w:val="16"/>
      <w:szCs w:val="16"/>
    </w:rPr>
  </w:style>
  <w:style w:type="character" w:styleId="a7">
    <w:name w:val="Hyperlink"/>
    <w:semiHidden/>
    <w:unhideWhenUsed/>
    <w:rsid w:val="006B3E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80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RSKO</cp:lastModifiedBy>
  <cp:revision>2</cp:revision>
  <cp:lastPrinted>2016-09-07T10:21:00Z</cp:lastPrinted>
  <dcterms:created xsi:type="dcterms:W3CDTF">2016-09-07T10:25:00Z</dcterms:created>
  <dcterms:modified xsi:type="dcterms:W3CDTF">2016-09-07T10:25:00Z</dcterms:modified>
</cp:coreProperties>
</file>